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3B03" w14:textId="77777777" w:rsidR="00906989" w:rsidRDefault="00906989" w:rsidP="0090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</w:p>
    <w:p w14:paraId="37619D5C" w14:textId="4E695C96" w:rsidR="00906989" w:rsidRDefault="00906989" w:rsidP="0090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«Актуальность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художественно-эстетического воспитания в развитии дошкольников»</w:t>
      </w:r>
    </w:p>
    <w:p w14:paraId="3B11BA30" w14:textId="185AB4B6" w:rsidR="00906989" w:rsidRPr="00906989" w:rsidRDefault="00906989" w:rsidP="0090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Подготовила: </w:t>
      </w:r>
      <w:r w:rsidRPr="0090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Юрьева Светлана Валерьевна- педагог дополнительного образования МОУ ДО Катангский центр дополнительного образования, заместитель заведующей по воспитательно- методической работе МКДОУ детский сад «Радуга»</w:t>
      </w:r>
    </w:p>
    <w:p w14:paraId="36DE9FE6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коллеги, нашу сегодняшнюю встречу хочется начать с высказывания замечательного педагога В.А. Сухомлинского: «Истоки творческих способностей и дарования детей – на кончиках их пальцев. Другими словами: чем больше мастерства в детской руке, тем умнее ребенок».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Дошкольный возраст, даёт прекрасные возможности для развития способностей к творчеству и от того, насколько были использованы эти возможности, во многом будет зависеть творческий потенциал взрослого человека. Каким мы хотим видеть наше будущее, во многом зависит от нас и от тех принципов, которые мы заложим в сознание детей. Каков человек, такова его деятельность, таков и мир, который он создает вокруг себя. Что характеризует человека, прежде всего? Конечно же, его культура. Это понятие включает в себя духовность и нравственность, цивилизованность и образованность, духовную и душевную утонченность и творческую активность. Культура человека – есть отражение его внутреннего мира, и огромную роль в формировании культуры человека играет эстетическое воспитание. </w:t>
      </w:r>
    </w:p>
    <w:p w14:paraId="15A90D5A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 — целенаправленный процесс формирования творчески активной личности, способной воспринимать, чувствовать, понимать, оценивать прекрасное в жизни и искусстве; воспитание у ребенка стремления самому участвовать в преобразовании окружающего мира, приобщение к художественной деятельности, а также развитие творческих способностей.</w:t>
      </w:r>
    </w:p>
    <w:p w14:paraId="11720486" w14:textId="31EF457A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развитие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становления и совершенствования эстетического сознания, отношения к эстетической деятельности личности. В процессе эстетического воспитания развиваются эстетические чувства - субъективное переживание оценочного отношения к эстетическим объектам и предметам. </w:t>
      </w:r>
    </w:p>
    <w:p w14:paraId="5E243F73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 проблемы художественно-эстетического развития детей дошкольного возраста определяется тем, что художественно-эстетическое развитие - важнейшая сторона воспитания ребенка. 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</w:t>
      </w:r>
    </w:p>
    <w:p w14:paraId="2FA31684" w14:textId="6948ABC6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призван осуществлять всестороннее развитие детей дошкольного возраста. Наряду с физическим, умственным и нравственным развитием значительное место в работе детского сада занимает художественно-эстетическое развитие. Педагоги дошкольных учреждений уделяют большое внимание разным сторонам эстетического развития - оформлению помещения и участка, внешнему виду детей и взрослых, использованию художественных произведений. Среди НОД, проводимых с детьми, немалая доля принадлежит тем, на которых дети рисуют, лепят, слушают художественную литературу, сами учатся выразительно читать, поют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танцуют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музыку. Эстетическое развитие осуществляется под влиянием действительности (природы, быта, труда и общественной жизни) и искусства (музыки, литературы, театра, произведений художественно-декоративного творчества). </w:t>
      </w:r>
    </w:p>
    <w:p w14:paraId="1EA38379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 организации эстетической деятельности детей разнообразны. Это игры, НОД, экскурсии, праздники, развлечения. Очень важно, чтобы работа воспитателя в этом направлении строилась на научной основе и проводилась по определённой программе, учитывающей современный уровень развития различных видов искусства, с соблюдением принципа постепенности, последовательного усложнения требований, дифференцированного подхода к знаниям и умениям детей различных возрастов.</w:t>
      </w:r>
    </w:p>
    <w:p w14:paraId="01F7714F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педагогического коллектива ДОУ: создание системы работы по художественно-эстетическому воспитанию, обеспечивающих эмоциональное благополучие каждого ребенка и на этой базе развитие его духовного, творческого потенциала, создание условий для его самореализации.</w:t>
      </w:r>
    </w:p>
    <w:p w14:paraId="0CC28798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реализуются следующие задачи: </w:t>
      </w:r>
    </w:p>
    <w:p w14:paraId="1DD885ED" w14:textId="77777777" w:rsidR="00906989" w:rsidRDefault="00906989" w:rsidP="00906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современных подходов к проблемам художественно-эстетического развития дошкольников. </w:t>
      </w:r>
    </w:p>
    <w:p w14:paraId="169685F2" w14:textId="77777777" w:rsidR="00906989" w:rsidRDefault="00906989" w:rsidP="00906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способствующих, реализации художественно-эстетического развития воспитанников, их творческого потенциала.</w:t>
      </w:r>
    </w:p>
    <w:p w14:paraId="279D49A1" w14:textId="77777777" w:rsidR="00906989" w:rsidRDefault="00906989" w:rsidP="0090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современных технологий по художественно-эстетическому развитию детей. </w:t>
      </w:r>
    </w:p>
    <w:p w14:paraId="581E63DD" w14:textId="77777777" w:rsidR="00906989" w:rsidRDefault="00906989" w:rsidP="0090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восприятия, эстетических эмоций, чувств, отношений и интересов;</w:t>
      </w:r>
    </w:p>
    <w:p w14:paraId="20EA0A96" w14:textId="77777777" w:rsidR="00906989" w:rsidRDefault="00906989" w:rsidP="0090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элементарного эстетического сознания;</w:t>
      </w:r>
    </w:p>
    <w:p w14:paraId="4DA4F0DC" w14:textId="77777777" w:rsidR="00906989" w:rsidRDefault="00906989" w:rsidP="0090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эстетической деятельности через приобщение к разным видам искусства;</w:t>
      </w:r>
    </w:p>
    <w:p w14:paraId="4BB915FE" w14:textId="77777777" w:rsidR="00906989" w:rsidRDefault="00906989" w:rsidP="0090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и художественно-творческих способностей;</w:t>
      </w:r>
    </w:p>
    <w:p w14:paraId="168D8499" w14:textId="3A960ADA" w:rsidR="00906989" w:rsidRDefault="00906989" w:rsidP="0090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представлений детей, их художественно-творческих способностей;</w:t>
      </w:r>
    </w:p>
    <w:p w14:paraId="4E249475" w14:textId="77777777" w:rsidR="00906989" w:rsidRDefault="00906989" w:rsidP="0090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эстетического вкуса. </w:t>
      </w:r>
    </w:p>
    <w:p w14:paraId="6C603327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художественно-эстетического воспитания находятся в неразрывной связи и обеспечивают гармоничное развитие ребенка.</w:t>
      </w:r>
    </w:p>
    <w:p w14:paraId="41975987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по художественно-эстетическому воспитанию состоит из взаимосвязанных между собой компонентов: </w:t>
      </w:r>
    </w:p>
    <w:p w14:paraId="66525B58" w14:textId="77777777" w:rsidR="00906989" w:rsidRDefault="00906989" w:rsidP="009069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образования (выбор программ и технологий);</w:t>
      </w:r>
    </w:p>
    <w:p w14:paraId="00872DDE" w14:textId="77777777" w:rsidR="00906989" w:rsidRDefault="00906989" w:rsidP="009069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художественно-эстетического воспитания (кадровое обеспечение, учебно-методическое обеспечение, создание предметно - развивающей среды);</w:t>
      </w:r>
    </w:p>
    <w:p w14:paraId="5CF74A87" w14:textId="77777777" w:rsidR="00906989" w:rsidRDefault="00906989" w:rsidP="009069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(работа с детьми и родителями);</w:t>
      </w:r>
    </w:p>
    <w:p w14:paraId="15F315AE" w14:textId="77777777" w:rsidR="00906989" w:rsidRDefault="00906989" w:rsidP="009069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работы с другими учреждениями и организациями.</w:t>
      </w:r>
    </w:p>
    <w:p w14:paraId="29938416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педагогического взаимодействия педагогов и детей, направленная на эстетическое развитие, строится в трех направлениях: </w:t>
      </w:r>
    </w:p>
    <w:p w14:paraId="1B3F0B99" w14:textId="77777777" w:rsidR="00906989" w:rsidRDefault="00906989" w:rsidP="009069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организованная деятельность (НОД, экскурсии, развлечения, индивидуальная работа, игры); </w:t>
      </w:r>
    </w:p>
    <w:p w14:paraId="5CACAA9F" w14:textId="77777777" w:rsidR="00906989" w:rsidRDefault="00906989" w:rsidP="009069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педагогов и детей; </w:t>
      </w:r>
    </w:p>
    <w:p w14:paraId="671A7EE2" w14:textId="77777777" w:rsidR="00906989" w:rsidRDefault="00906989" w:rsidP="009069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самостоятельная деятельность детей, направленная на укрепление интереса к художественной деятельности и развитие творческих способностей (игры, концерты, инсценировки, продуктивная деятельность). </w:t>
      </w:r>
    </w:p>
    <w:p w14:paraId="7E829E3B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полноценного развития и воспитания дошкольника необходимо согласование усилий ДОУ и семьи, в которой он воспитывается.</w:t>
      </w:r>
    </w:p>
    <w:p w14:paraId="73FD407B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семьей строится по следующим направлениям:</w:t>
      </w:r>
    </w:p>
    <w:p w14:paraId="559FA30C" w14:textId="77777777" w:rsidR="00906989" w:rsidRDefault="00906989" w:rsidP="009069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семьи в образовательный процесс, организованный дошкольным учреждением.</w:t>
      </w:r>
    </w:p>
    <w:p w14:paraId="683EE0A5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в данном направлении используются различные приемы и формы: дни открытых дверей; организация выставок - конкурсов, поделки для которых изготавливаются совместно родителями и детьми; привлекаем их к участию в праздниках, театральных спектаклях, к изготовлению костюмов. Все это помогает сделать их своими союзниками и единомышленниками в деле воспитания детей. </w:t>
      </w:r>
    </w:p>
    <w:p w14:paraId="4F3CF940" w14:textId="77777777" w:rsidR="00906989" w:rsidRDefault="00906989" w:rsidP="009069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психолого-педагогической культуры родителей осуществляется через родительские собрания и конференции, консультации. Педагоги оформляют папки - передвижки, выпускаются информационные листы для родителей.</w:t>
      </w:r>
    </w:p>
    <w:p w14:paraId="7132E7E2" w14:textId="77777777" w:rsidR="00906989" w:rsidRDefault="00906989" w:rsidP="009069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единства воздействий детского сада и семьи в вопросах художественно-эстетическом развитии воспитанников;</w:t>
      </w:r>
    </w:p>
    <w:p w14:paraId="48F6CEEC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эстетического воспитания осуществляется с помощью определенных средств: эстетика быта, природа, различные виды искусств (декоративно-прикладное, музыкальное, живопись, литература, архитектура, театр).</w:t>
      </w:r>
    </w:p>
    <w:p w14:paraId="3F6D1D75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названные средства эстетического воспитания эффективны как сами по себе, так и во взаимосвязи. При отборе средств воспитатель опирается на специфику самого средства, его потенциальные педагогические возможности, учитывает характер задачи, для решения которой избирается средство, и, конечно, принимает во внимание возрастные и индивидуальные особенности развития.</w:t>
      </w:r>
    </w:p>
    <w:p w14:paraId="580FF6A8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группе задач эстетического воспитания соответствуют свои методы.</w:t>
      </w:r>
    </w:p>
    <w:p w14:paraId="77766D1C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 методов направлена на приобщение детей к искусству, развитие у дошкольников эстетического вкуса, понимание прекрасного. Ведущими методами для решения этих задач являются: показ, наблюдение, объяснение, анализ, пример взрослого.</w:t>
      </w:r>
    </w:p>
    <w:p w14:paraId="1544C276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методов направлена на формирование навыков художественной деятельности. В качестве ведущих воспитателем используются практические методы: показ, упражнение, объяснение, моделирование, совместно-раздельная деятельность. </w:t>
      </w:r>
    </w:p>
    <w:p w14:paraId="09E4E2F1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форм, методов и средств художественно-эстетического воспитания дошкольников определяется целями, задачами, возрастными и индивидуальными особенностями детей.</w:t>
      </w:r>
    </w:p>
    <w:p w14:paraId="2CE2E243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происходит в процессе художественно-эстетической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деятельность, возникающая у ребенка под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влиянием литературного, музыкального произведения или произведения изобразительного искусства.</w:t>
      </w:r>
    </w:p>
    <w:p w14:paraId="170EEC59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связи с этим, особое внимание следует обратить на такое понятие, как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«восприятие»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психический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осознанного, личностного, эмоционального постижения и осмысления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искусства. Ребенок по-своему воспринимает художественные образы, обогащает их собственным воображением, соотносит со своим личным опытом.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 из главных задач педагога в этом направлении —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эмоциональной отзывчивости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сопереживание, соучастие, «вхождение в образ» происходит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основ художественно-эстетической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дошкольника.</w:t>
      </w:r>
    </w:p>
    <w:p w14:paraId="328DDB2A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восприятие действительности имеет свои особенности.</w:t>
      </w:r>
    </w:p>
    <w:p w14:paraId="071DA304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 для него является чувственная форма вещей – их цвет, форма, звук. Поэтому его развитие требует большой сенсорной культуры. Красота воспринимается ребенком как единство формы и содержания. Форма выражается в совокупности звуков, красок, линий. Однако восприятие становится эстетическим только тогда, когда оно эмоционально окрашено, сопряжено с определенным отношением к нему. Эстетическое восприятие неразрывно связано с чувствами, переживаниями. Особенностью эстетических чувств является бескорыстная радость, светлое душевное волнение, возникающее от встречи с прекрасным.  </w:t>
      </w:r>
    </w:p>
    <w:p w14:paraId="1703923E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должен вести ребенка от восприятия красоты, эмоционального отклика на нее к пониманию, формированию эстетических представлений, суждений, оценок. Это работа кропотливая, требующая от педагога умения систематически, ненавязчиво пронизывать жизнь ребенка красотой, всячески облагораживать его окружение.</w:t>
      </w:r>
    </w:p>
    <w:p w14:paraId="7F0E1A6E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Дошкольникам доступны почти все виды художественной деятельности – составление рассказов, придумывания стихов, пение, рисование, лепка.</w:t>
      </w:r>
    </w:p>
    <w:p w14:paraId="5B18D9DB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детского творчества заключается в том, что оно основано на такой ярко выраженной особенности дошкольников, как подражание, находит широкое отражение в игровой деятельности детей – образной реализации их впечатлений от окружающего мира.</w:t>
      </w:r>
    </w:p>
    <w:p w14:paraId="636A95FA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наблюдаются ростки творчества, которые проявляются в развитии способности к созданию замысла и его реализации, в умении комбинировать свои знания, представления, в искренней передаче мыслей, чувств, переживаний. Однако для развития художественно-творческих способностей у детей необходимо их соответствующее обучение, в процессе которого они овладевают способами образного выражения и изображения своих замыслов в слове, песни, рисунке, танце, драматизации. Обучение побуждает ребенка к сознательным художественным проявлениям, вызывает положительные эмоции, развивает способности.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 обучения навыкам художественной деятельности заключается не только в том, чтобы дать детям знания и навыки в пении, рисовании, чтении стихов и т.д., но и в том, чтобы вызвать в них интерес и желание самостоятельной творческой деятельности.</w:t>
      </w:r>
    </w:p>
    <w:p w14:paraId="0B08757C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 НОД - развитие самостоятельности, инициативы и творческих способностей детей, которые проявляются при выборе темы и приёмов изображения. Ребятам предоставляется возможность познакомиться с произведениями знаменитых художников, с жанрами живописи, изучить такие понятия - как портрет, натюрморт, пейзаж, познакомиться со скульптурными произведениями великих мастеров. </w:t>
      </w:r>
    </w:p>
    <w:p w14:paraId="5E8FCB78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художественной творческой деятельности, особая роль принадлежит личности педагога, его культуре, знаниям, увлеченностью.</w:t>
      </w:r>
    </w:p>
    <w:p w14:paraId="4D7DA7FD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ФГОС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 предполагает: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развитие предпосылок ценностно-смыслового восприятия и понимания произведений искусства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словесного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музыкального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изобразительного), мира природы;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становление эстетического отношения к окружающему миру;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элементарных представлений о видах искусства;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восприятие музыки, художественной литературы, фольклора;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стимулирование сопереживания персонажам художественных произведений;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реализацию самостоятельной творческой деятельности детей (изобразительной, конструктивно-модельной, музыкальной и др.).</w:t>
      </w:r>
    </w:p>
    <w:p w14:paraId="68A2763D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 включает: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опыт эмоционально-нравственного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к окружающей действительности, воплощенный в музыке, изобразительном искусстве и художественных произведениях;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художественно-творческой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9F007D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области «Художественно-эстетическое развитие» включает, в том числе,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и умения в изобразительной, конструктивно-модельной, музыкальной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Ребенок, в соответствии со своими возрастными возможностями и особенностями, должен знать сказки, песни, стихотворения; уметь танцевать, конструировать, рисовать.</w:t>
      </w:r>
    </w:p>
    <w:p w14:paraId="5DE29EB0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содержания, усложнение функций современного ДОУ и условий воспитания вызвали потребность в поиске новых форм и методов организационно - педагогической деятельности.</w:t>
      </w:r>
    </w:p>
    <w:p w14:paraId="59EEB9A0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многие детские сады уделяют большое внимание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художественно-эстетическому развитию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541A59" w14:textId="3F90D095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Предлагаю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еще раз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целевые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ориентиры на этапе завершения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то, к чему мы педагоги должны стремиться при построении педагогического процесса.</w:t>
      </w:r>
    </w:p>
    <w:p w14:paraId="53839F66" w14:textId="3201A3BB" w:rsidR="00906989" w:rsidRP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</w:t>
      </w: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>др.;</w:t>
      </w: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способен выбирать себе род занятий, участников по совместной деятельности;</w:t>
      </w:r>
    </w:p>
    <w:p w14:paraId="7B86E870" w14:textId="77777777" w:rsidR="00906989" w:rsidRP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01900F78" w14:textId="77777777" w:rsidR="00906989" w:rsidRP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ребёнок обладает </w:t>
      </w:r>
      <w:r w:rsidRPr="009069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развитым воображением</w:t>
      </w: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14:paraId="0EAE2EF6" w14:textId="77777777" w:rsidR="00906989" w:rsidRP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14:paraId="4B4C47F8" w14:textId="77777777" w:rsidR="00906989" w:rsidRP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у ребёнка </w:t>
      </w:r>
      <w:r w:rsidRPr="009069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развита</w:t>
      </w: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4871C7B4" w14:textId="77777777" w:rsidR="00906989" w:rsidRP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50071503" w14:textId="77777777" w:rsidR="00906989" w:rsidRP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</w:t>
      </w:r>
      <w:proofErr w:type="gramStart"/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>п. ;</w:t>
      </w:r>
      <w:proofErr w:type="gramEnd"/>
    </w:p>
    <w:p w14:paraId="3ABDFF03" w14:textId="77777777" w:rsidR="00906989" w:rsidRP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ребёнок способен к принятию собственных решений, опираясь на свои знания и умения в различных видах деятельности;</w:t>
      </w:r>
    </w:p>
    <w:p w14:paraId="25ECF7A6" w14:textId="207B3311" w:rsidR="00906989" w:rsidRP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ребенок проявляет интерес к </w:t>
      </w:r>
      <w:r w:rsidRPr="009069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художественно - эстетической</w:t>
      </w: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стороне окружающей действительности. У ребенка сформировано эмоционально-ценностное отношение к познаваемому. Проявляет эмоциональную отзывчивость на произведения изобразительного </w:t>
      </w: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искусства, на</w:t>
      </w: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красоту окружающих предметов (игрушки, объектов природы (растения, животные, испытывает чувство радости; пытается в рисовании, лепке, аппликации изображать простые предметы и явления, передавая их образную выразительность. Активен при создании индивидуальных и коллективных композиций в рисунках, лепке, аппликации; с удовольствием участвует в выставках детских работ;</w:t>
      </w:r>
    </w:p>
    <w:p w14:paraId="0EE561D1" w14:textId="77777777" w:rsidR="00906989" w:rsidRP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у ребенка проявляется умение всматриваться в окружающие предметы и явления, в картины и игрушки, находить в них знакомые изображения, замечать яркость, выразительность цветовых </w:t>
      </w:r>
      <w:proofErr w:type="spellStart"/>
      <w:proofErr w:type="gramStart"/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образов.</w:t>
      </w:r>
      <w:r w:rsidRPr="009069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Ребенок</w:t>
      </w:r>
      <w:proofErr w:type="spellEnd"/>
      <w:proofErr w:type="gramEnd"/>
      <w:r w:rsidRPr="009069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осваивает знания о свойствах предметов</w:t>
      </w:r>
      <w:r w:rsidRPr="00906989">
        <w:rPr>
          <w:rFonts w:ascii="Times New Roman" w:eastAsia="Times New Roman" w:hAnsi="Times New Roman" w:cs="Times New Roman"/>
          <w:sz w:val="20"/>
          <w:szCs w:val="20"/>
          <w:lang w:eastAsia="ru-RU"/>
        </w:rPr>
        <w:t>: цвете, оттенках основных цветов, форме и материалах.</w:t>
      </w:r>
    </w:p>
    <w:p w14:paraId="10E63F7C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определяется увлеченностью и способностью детей свободно использовать приобретенные знания, умения и навыки в самом процессе деятельности, в результате которой у обучаемых детей происходит эффект добровольного обучения, научения и тренировки.</w:t>
      </w:r>
    </w:p>
    <w:p w14:paraId="6C1E2022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творческий поиск в конкретном виде деятельности приводит к положительным результатам. И только средствами грамотно выстроенного педагогического процесса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позволяет научить детей думать, мыслить в процессе слушания, наблюдения, визуального восприятия и грамотно, доступно выражать свои мысли, представления, фантазии – не хаотично, а в определенной органической логике.</w:t>
      </w:r>
    </w:p>
    <w:p w14:paraId="5AC39902" w14:textId="77777777" w:rsidR="00906989" w:rsidRDefault="00906989" w:rsidP="0090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Ключевая роль детского сада – создание условий для формирования гармоничной, духовно богатой,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интеллектуально-развитой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9BD2011" w14:textId="77777777" w:rsidR="001C3EB5" w:rsidRDefault="001C3EB5"/>
    <w:sectPr w:rsidR="001C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124"/>
    <w:multiLevelType w:val="multilevel"/>
    <w:tmpl w:val="4088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83CF0"/>
    <w:multiLevelType w:val="multilevel"/>
    <w:tmpl w:val="2244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45254"/>
    <w:multiLevelType w:val="multilevel"/>
    <w:tmpl w:val="3F2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D6CAD"/>
    <w:multiLevelType w:val="multilevel"/>
    <w:tmpl w:val="09E2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F5760"/>
    <w:multiLevelType w:val="multilevel"/>
    <w:tmpl w:val="69EC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47564"/>
    <w:multiLevelType w:val="multilevel"/>
    <w:tmpl w:val="944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F7"/>
    <w:rsid w:val="001C3EB5"/>
    <w:rsid w:val="00837EF7"/>
    <w:rsid w:val="009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7C10"/>
  <w15:chartTrackingRefBased/>
  <w15:docId w15:val="{B23171B4-5CC8-47CD-9B33-BC9B31B9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9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2579</Words>
  <Characters>14705</Characters>
  <Application>Microsoft Office Word</Application>
  <DocSecurity>0</DocSecurity>
  <Lines>122</Lines>
  <Paragraphs>34</Paragraphs>
  <ScaleCrop>false</ScaleCrop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KATANGA</dc:creator>
  <cp:keywords/>
  <dc:description/>
  <cp:lastModifiedBy>KATANGA</cp:lastModifiedBy>
  <cp:revision>3</cp:revision>
  <dcterms:created xsi:type="dcterms:W3CDTF">2021-06-10T15:09:00Z</dcterms:created>
  <dcterms:modified xsi:type="dcterms:W3CDTF">2021-06-10T15:12:00Z</dcterms:modified>
</cp:coreProperties>
</file>